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CC" w:rsidRPr="00A86FCD" w:rsidRDefault="00CB57CC" w:rsidP="00CB57CC">
      <w:pPr>
        <w:shd w:val="clear" w:color="auto" w:fill="FFFFFF"/>
        <w:spacing w:before="225"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A86FC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4 февраля – всемирный день борьбы с онкологическими заболеваниями</w:t>
      </w:r>
    </w:p>
    <w:p w:rsidR="00274AB2" w:rsidRPr="00CB57CC" w:rsidRDefault="00CB57C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отмечается во всех странах мира</w:t>
      </w:r>
    </w:p>
    <w:p w:rsidR="00CB57CC" w:rsidRPr="00CB57CC" w:rsidRDefault="00CB57C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Рак - это общее обозначение более чем 100 болезней, которые могут поражать любую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часть организма. Одним из характерных признаков рака является быстрое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образование аномальных клеток, прорастающих за пределы своих обычных границ и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способных проникать в близлежащие части организма и распространяться в другие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органы /этот процесс называется метастазом/. Рак является ведущей причиной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смерти во всем мире. По оценкам Всемирной организации здравоохранения /ВОЗ/,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глобальная смертность от рака к 2030 году возрастет на 45% по сравнению с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уровнем 2007 года /с 7,9 млн. до 11,5 млн. случаев смерти/, отчасти, из-за роста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численности и старения населения мира. Согласно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прогнозу ВОЗ, за этот же период времени число новых случаев заболевания раком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возрастет с 11,3 млн. в 2007 году до 15,5 млн. случаев в 2030 году.</w:t>
      </w:r>
    </w:p>
    <w:p w:rsidR="00FD27F8" w:rsidRDefault="00CB57CC" w:rsidP="00CB57C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России рак ежегодно уносит жизни более 300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тыс. пациентов. И каждый год выявляется около 450 тыс. новых онкологических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больных.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B57CC" w:rsidRDefault="00CB57CC" w:rsidP="00CB57C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Вавожском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районе ежегодно </w:t>
      </w:r>
      <w:r w:rsidR="00FD27F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умирает от рака около  23   человек, и регистрируется  до 48 новых случаев заболеваний.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Основными факторами риска развития рака, которые можно предотвратить, являются: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потребление табака - ежегодно приводит к 1,8 млн. случаев смерти от рака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избыточный вес, ожирение или физическая инертность - в общей сложности,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приводят к 274 тыс. случаев смерти от рака в год;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злоупотребление алкоголем - приводит к 351 тыс. случаев смерти от рака в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год;</w:t>
      </w:r>
      <w:proofErr w:type="gramEnd"/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передаваемая половым путем инфекция, вызванная </w:t>
      </w:r>
      <w:proofErr w:type="spellStart"/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папилломавирусом</w:t>
      </w:r>
      <w:proofErr w:type="spellEnd"/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человека /ПВЧ/,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приводит к 235 тыс. случаев смерти от рака в год;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воздействие канцерогенов на рабочих местах - приводит, по меньшей мере, к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152 тыс. случаев смерти от рака в год.</w:t>
      </w:r>
      <w:r w:rsidRPr="00CB57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FD27F8" w:rsidRDefault="00CB57CC" w:rsidP="00CB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303030"/>
          <w:sz w:val="23"/>
          <w:szCs w:val="23"/>
        </w:rPr>
        <w:t xml:space="preserve">- </w:t>
      </w:r>
      <w:r w:rsidRPr="00CB57CC">
        <w:rPr>
          <w:rFonts w:ascii="Times New Roman" w:hAnsi="Times New Roman" w:cs="Times New Roman"/>
          <w:color w:val="303030"/>
          <w:sz w:val="23"/>
          <w:szCs w:val="23"/>
        </w:rPr>
        <w:t>длительное пребывание на солнце и в соляриях.</w:t>
      </w:r>
      <w:r w:rsidRPr="00CB57CC">
        <w:rPr>
          <w:rFonts w:ascii="Times New Roman" w:hAnsi="Times New Roman" w:cs="Times New Roman"/>
          <w:color w:val="303030"/>
          <w:sz w:val="23"/>
          <w:szCs w:val="23"/>
        </w:rPr>
        <w:br/>
      </w:r>
      <w:r w:rsidRPr="00CB57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Поскольку на начальной стадии болезни жалобы чаще всего отсутствуют, онкологи активно выявляют опухоли на доклинической стадии с помощью скрининга. Например, рак легкого можно своевременно выявить с помощью такого обследования, как </w:t>
      </w:r>
      <w:r w:rsidRPr="00A86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флюорография</w:t>
      </w:r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B57CC" w:rsidRDefault="00CB57CC" w:rsidP="00CB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с целью скрининга рекомендуется всем женщинам проводить </w:t>
      </w:r>
      <w:proofErr w:type="spellStart"/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молочных желез, а после 40 лет обязательно проходить </w:t>
      </w:r>
      <w:r w:rsidRPr="00A86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маммографию</w:t>
      </w:r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Этот метод обследования позволяет выявлять новообразование в молочной железе на той стадии, когда опухоль еще не пальпируется. </w:t>
      </w:r>
    </w:p>
    <w:p w:rsidR="00CB57CC" w:rsidRPr="00A86FCD" w:rsidRDefault="00CB57CC" w:rsidP="00CB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России также проводится скрининг рака предстательной железы. При этом в крови определяется уровень </w:t>
      </w:r>
      <w:proofErr w:type="spellStart"/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простатспецифического</w:t>
      </w:r>
      <w:proofErr w:type="spellEnd"/>
      <w:r w:rsidRPr="00A86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антигена - повышение его уровня может говорить о наличии заболевания и является поводом для более углубленного обследования.</w:t>
      </w:r>
    </w:p>
    <w:p w:rsidR="00CB57CC" w:rsidRDefault="00CB57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Проводиться вакцинация против вирусов, вызывающих рак печени и шейки матки.</w:t>
      </w:r>
    </w:p>
    <w:p w:rsidR="00E362A0" w:rsidRDefault="00E362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Проходите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ежегодную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диспансеризаю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профилактический осмотр! </w:t>
      </w:r>
      <w:r w:rsidR="00FD27F8">
        <w:rPr>
          <w:rFonts w:ascii="Times New Roman" w:hAnsi="Times New Roman" w:cs="Times New Roman"/>
          <w:color w:val="000000" w:themeColor="text1"/>
          <w:sz w:val="24"/>
          <w:szCs w:val="24"/>
        </w:rPr>
        <w:t>Будьте внимательны к себе и будьте здоровы!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</w:p>
    <w:p w:rsidR="00FD27F8" w:rsidRPr="00CB57CC" w:rsidRDefault="00E362A0" w:rsidP="00E362A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Фельдшер по ГВ и ОН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Кичанова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С.Ю.</w:t>
      </w:r>
    </w:p>
    <w:sectPr w:rsidR="00FD27F8" w:rsidRPr="00CB57CC" w:rsidSect="00CB57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CC"/>
    <w:rsid w:val="000241E7"/>
    <w:rsid w:val="00046785"/>
    <w:rsid w:val="00056022"/>
    <w:rsid w:val="0007149D"/>
    <w:rsid w:val="001029D2"/>
    <w:rsid w:val="00152AA5"/>
    <w:rsid w:val="00274AB2"/>
    <w:rsid w:val="002E21A0"/>
    <w:rsid w:val="00356C7B"/>
    <w:rsid w:val="00385B0F"/>
    <w:rsid w:val="003A37B7"/>
    <w:rsid w:val="003A672B"/>
    <w:rsid w:val="00420F5A"/>
    <w:rsid w:val="004A1D69"/>
    <w:rsid w:val="00556214"/>
    <w:rsid w:val="005701EE"/>
    <w:rsid w:val="005E7928"/>
    <w:rsid w:val="00615B3B"/>
    <w:rsid w:val="006B2204"/>
    <w:rsid w:val="006F48DE"/>
    <w:rsid w:val="00817EB3"/>
    <w:rsid w:val="0088723D"/>
    <w:rsid w:val="008F0D60"/>
    <w:rsid w:val="00930B4D"/>
    <w:rsid w:val="009864B6"/>
    <w:rsid w:val="009A72D5"/>
    <w:rsid w:val="009B24A9"/>
    <w:rsid w:val="009E05C3"/>
    <w:rsid w:val="00A233BD"/>
    <w:rsid w:val="00A33B58"/>
    <w:rsid w:val="00A558E6"/>
    <w:rsid w:val="00AB6FD7"/>
    <w:rsid w:val="00AC7F9E"/>
    <w:rsid w:val="00AE74BB"/>
    <w:rsid w:val="00B07416"/>
    <w:rsid w:val="00BA722C"/>
    <w:rsid w:val="00C54299"/>
    <w:rsid w:val="00C61DCD"/>
    <w:rsid w:val="00CB57CC"/>
    <w:rsid w:val="00E16E4A"/>
    <w:rsid w:val="00E342B6"/>
    <w:rsid w:val="00E362A0"/>
    <w:rsid w:val="00EB184A"/>
    <w:rsid w:val="00ED5EBD"/>
    <w:rsid w:val="00FB3A90"/>
    <w:rsid w:val="00FD27F8"/>
    <w:rsid w:val="00FD6CED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7CC"/>
  </w:style>
  <w:style w:type="character" w:styleId="a3">
    <w:name w:val="Strong"/>
    <w:basedOn w:val="a0"/>
    <w:uiPriority w:val="22"/>
    <w:qFormat/>
    <w:rsid w:val="00CB5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F722-312C-4A48-9BE6-C91504F0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1</cp:revision>
  <cp:lastPrinted>2014-01-27T10:07:00Z</cp:lastPrinted>
  <dcterms:created xsi:type="dcterms:W3CDTF">2014-01-27T09:39:00Z</dcterms:created>
  <dcterms:modified xsi:type="dcterms:W3CDTF">2014-01-27T10:27:00Z</dcterms:modified>
</cp:coreProperties>
</file>